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ЛИТЕРАТУРЕ </w:t>
      </w: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20</w:t>
      </w:r>
      <w:r w:rsidR="009D2202" w:rsidRPr="00DA0DC3">
        <w:rPr>
          <w:rFonts w:ascii="Times New Roman" w:hAnsi="Times New Roman" w:cs="Times New Roman"/>
          <w:b/>
          <w:sz w:val="24"/>
          <w:szCs w:val="24"/>
        </w:rPr>
        <w:t>2</w:t>
      </w:r>
      <w:r w:rsidR="00DD0603" w:rsidRPr="00DA0DC3">
        <w:rPr>
          <w:rFonts w:ascii="Times New Roman" w:hAnsi="Times New Roman" w:cs="Times New Roman"/>
          <w:b/>
          <w:sz w:val="24"/>
          <w:szCs w:val="24"/>
        </w:rPr>
        <w:t>3</w:t>
      </w:r>
      <w:r w:rsidRPr="00DA0DC3">
        <w:rPr>
          <w:rFonts w:ascii="Times New Roman" w:hAnsi="Times New Roman" w:cs="Times New Roman"/>
          <w:b/>
          <w:sz w:val="24"/>
          <w:szCs w:val="24"/>
        </w:rPr>
        <w:t>-202</w:t>
      </w:r>
      <w:r w:rsidR="00DD0603" w:rsidRPr="00DA0DC3">
        <w:rPr>
          <w:rFonts w:ascii="Times New Roman" w:hAnsi="Times New Roman" w:cs="Times New Roman"/>
          <w:b/>
          <w:sz w:val="24"/>
          <w:szCs w:val="24"/>
        </w:rPr>
        <w:t>4</w:t>
      </w:r>
      <w:r w:rsidR="00DA0DC3" w:rsidRPr="00DA0DC3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Pr="00DA0DC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A0DC3" w:rsidRPr="00DA0DC3" w:rsidRDefault="00DA0DC3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5-6 КЛАСС</w:t>
      </w:r>
    </w:p>
    <w:p w:rsidR="00387BEF" w:rsidRPr="00DA0DC3" w:rsidRDefault="00387BEF" w:rsidP="00337A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:rsidR="00DA0DC3" w:rsidRPr="00DA0DC3" w:rsidRDefault="00387BEF" w:rsidP="00DA0D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>Время выполнени</w:t>
      </w:r>
      <w:r w:rsidR="00DA0DC3" w:rsidRPr="00DA0DC3">
        <w:rPr>
          <w:rFonts w:ascii="Times New Roman" w:hAnsi="Times New Roman" w:cs="Times New Roman"/>
          <w:b/>
          <w:sz w:val="24"/>
          <w:szCs w:val="24"/>
        </w:rPr>
        <w:t>я задания – 90 минут.</w:t>
      </w:r>
    </w:p>
    <w:p w:rsidR="00DA0DC3" w:rsidRPr="00DA0DC3" w:rsidRDefault="00DA0DC3" w:rsidP="00DA0D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BEF" w:rsidRPr="00DA0DC3" w:rsidRDefault="00387BEF" w:rsidP="00337A46">
      <w:pPr>
        <w:pStyle w:val="a3"/>
        <w:spacing w:before="0" w:beforeAutospacing="0" w:after="0" w:afterAutospacing="0"/>
        <w:ind w:firstLine="709"/>
        <w:jc w:val="both"/>
      </w:pPr>
    </w:p>
    <w:p w:rsidR="00337A46" w:rsidRPr="00DA0DC3" w:rsidRDefault="00387BEF" w:rsidP="00DA0DC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0DC3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</w:p>
    <w:p w:rsidR="00387BEF" w:rsidRPr="00DA0DC3" w:rsidRDefault="00387BEF" w:rsidP="00337A46">
      <w:pPr>
        <w:pStyle w:val="a3"/>
        <w:spacing w:before="0" w:beforeAutospacing="0" w:after="0" w:afterAutospacing="0"/>
        <w:ind w:firstLine="709"/>
        <w:jc w:val="both"/>
      </w:pPr>
      <w:r w:rsidRPr="00DA0DC3">
        <w:t xml:space="preserve">При оценивании задания учитывается: </w:t>
      </w:r>
    </w:p>
    <w:p w:rsidR="00C3535E" w:rsidRPr="00DA0DC3" w:rsidRDefault="00DD0603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заглавия</w:t>
      </w:r>
      <w:r w:rsidR="00C3535E"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3535E"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 2 балл</w:t>
      </w: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</w:p>
    <w:p w:rsidR="00C3535E" w:rsidRPr="00DA0DC3" w:rsidRDefault="00DD0603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отбор сказок, полноту и эрудированность, за умение распределить по разделам: до 4 баллов.</w:t>
      </w:r>
    </w:p>
    <w:p w:rsidR="00DD0603" w:rsidRPr="00DA0DC3" w:rsidRDefault="00C3535E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DD0603"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названных авторов и названия: до 6 баллов (отнимаются баллы пропорционально общему количеству). </w:t>
      </w:r>
    </w:p>
    <w:p w:rsidR="00C3535E" w:rsidRPr="00DA0DC3" w:rsidRDefault="00DD0603" w:rsidP="00C35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«вступительную статью: за литературоведческую характеристику жанра 4 балла, за увлекательность, хороший стиль 4 балла.</w:t>
      </w:r>
    </w:p>
    <w:p w:rsidR="00387BEF" w:rsidRPr="00DA0DC3" w:rsidRDefault="00E35DB3" w:rsidP="00337A46">
      <w:pPr>
        <w:pStyle w:val="a3"/>
        <w:spacing w:before="0" w:beforeAutospacing="0" w:after="0" w:afterAutospacing="0"/>
        <w:ind w:firstLine="709"/>
        <w:jc w:val="both"/>
      </w:pPr>
      <w:r w:rsidRPr="00DA0DC3">
        <w:rPr>
          <w:b/>
        </w:rPr>
        <w:t>Максимальное количество баллов – 20 баллов</w:t>
      </w:r>
    </w:p>
    <w:p w:rsidR="00E35DB3" w:rsidRPr="00DA0DC3" w:rsidRDefault="00E35DB3" w:rsidP="00337A46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387BEF" w:rsidRPr="00DA0DC3" w:rsidRDefault="00387BEF" w:rsidP="00337A4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DA0DC3">
        <w:rPr>
          <w:b/>
        </w:rPr>
        <w:t xml:space="preserve">ЗАДАНИЕ 2. </w:t>
      </w:r>
    </w:p>
    <w:p w:rsidR="00E35DB3" w:rsidRPr="00DA0DC3" w:rsidRDefault="00387BEF" w:rsidP="00DA0DC3">
      <w:pPr>
        <w:pStyle w:val="a3"/>
        <w:spacing w:before="0" w:beforeAutospacing="0" w:after="0" w:afterAutospacing="0"/>
        <w:ind w:firstLine="708"/>
        <w:jc w:val="both"/>
      </w:pPr>
      <w:r w:rsidRPr="00DA0DC3">
        <w:t xml:space="preserve">Каждый </w:t>
      </w:r>
      <w:r w:rsidR="00DD0603" w:rsidRPr="00DA0DC3">
        <w:t>из «монологов» оценивается до 4 баллов.</w:t>
      </w:r>
    </w:p>
    <w:p w:rsidR="00DD0603" w:rsidRPr="00DA0DC3" w:rsidRDefault="00DD0603" w:rsidP="00DA0DC3">
      <w:pPr>
        <w:pStyle w:val="a3"/>
        <w:spacing w:before="0" w:beforeAutospacing="0" w:after="0" w:afterAutospacing="0"/>
        <w:ind w:firstLine="708"/>
        <w:jc w:val="both"/>
      </w:pPr>
      <w:r w:rsidRPr="00DA0DC3">
        <w:t xml:space="preserve">Важно, чтобы были отражены особенности мировосприятия повествователя (его «жизненного опыта», специфики «знаний о мире») и пр. и особенности его речи (например, ворчанье старого дома, мстительность или трусливость </w:t>
      </w:r>
      <w:proofErr w:type="spellStart"/>
      <w:r w:rsidRPr="00DA0DC3">
        <w:t>незавернутого</w:t>
      </w:r>
      <w:proofErr w:type="spellEnd"/>
      <w:r w:rsidRPr="00DA0DC3">
        <w:t xml:space="preserve"> крана и пр.) </w:t>
      </w:r>
    </w:p>
    <w:p w:rsidR="00337A46" w:rsidRPr="00DA0DC3" w:rsidRDefault="00387BEF" w:rsidP="00DA0DC3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DA0DC3">
        <w:rPr>
          <w:b/>
        </w:rPr>
        <w:t xml:space="preserve">Максимальное количество баллов – </w:t>
      </w:r>
      <w:r w:rsidR="00337A46" w:rsidRPr="00DA0DC3">
        <w:rPr>
          <w:b/>
        </w:rPr>
        <w:t>20</w:t>
      </w:r>
      <w:r w:rsidRPr="00DA0DC3">
        <w:rPr>
          <w:b/>
        </w:rPr>
        <w:t xml:space="preserve"> баллов</w:t>
      </w:r>
    </w:p>
    <w:p w:rsidR="00DA0DC3" w:rsidRDefault="00DA0DC3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C606C4" w:rsidRPr="00DA0DC3" w:rsidRDefault="00387BEF" w:rsidP="00337A46">
      <w:pPr>
        <w:pStyle w:val="a3"/>
        <w:spacing w:before="0" w:beforeAutospacing="0" w:after="0" w:afterAutospacing="0"/>
        <w:jc w:val="both"/>
        <w:rPr>
          <w:b/>
        </w:rPr>
      </w:pPr>
      <w:r w:rsidRPr="00DA0DC3">
        <w:rPr>
          <w:b/>
        </w:rPr>
        <w:t xml:space="preserve">ИТОГО </w:t>
      </w:r>
      <w:r w:rsidR="009D2202" w:rsidRPr="00DA0DC3">
        <w:rPr>
          <w:b/>
        </w:rPr>
        <w:t>40</w:t>
      </w:r>
      <w:r w:rsidRPr="00DA0DC3">
        <w:rPr>
          <w:b/>
        </w:rPr>
        <w:t xml:space="preserve"> баллов</w:t>
      </w:r>
      <w:r w:rsidR="00DA0DC3">
        <w:rPr>
          <w:b/>
        </w:rPr>
        <w:t>.</w:t>
      </w:r>
    </w:p>
    <w:p w:rsidR="00DD0603" w:rsidRPr="00DA0DC3" w:rsidRDefault="00DD0603" w:rsidP="00337A46">
      <w:pPr>
        <w:pStyle w:val="a3"/>
        <w:spacing w:before="0" w:beforeAutospacing="0" w:after="0" w:afterAutospacing="0"/>
        <w:jc w:val="both"/>
        <w:rPr>
          <w:b/>
        </w:rPr>
      </w:pPr>
    </w:p>
    <w:p w:rsidR="00DD0603" w:rsidRDefault="00DD0603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p w:rsidR="005F6C56" w:rsidRPr="001953F1" w:rsidRDefault="005F6C56" w:rsidP="005F6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5F6C56" w:rsidRPr="001953F1" w:rsidRDefault="005F6C56" w:rsidP="005F6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ВСЕРОССИЙСКОЙ ОЛИМПИАДЫ ШКОЛЬНИКОВ ПО ЛИТЕРАТУРЕ </w:t>
      </w:r>
    </w:p>
    <w:p w:rsidR="005F6C56" w:rsidRPr="001953F1" w:rsidRDefault="005F6C56" w:rsidP="005F6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2023–2024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Pr="001953F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F6C56" w:rsidRPr="001953F1" w:rsidRDefault="005F6C56" w:rsidP="005F6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7–8 КЛАСС</w:t>
      </w:r>
    </w:p>
    <w:p w:rsidR="005F6C56" w:rsidRPr="001953F1" w:rsidRDefault="005F6C56" w:rsidP="005F6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:rsidR="005F6C56" w:rsidRPr="001953F1" w:rsidRDefault="005F6C56" w:rsidP="005F6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Время выполнения задания – 1</w:t>
      </w:r>
      <w:r>
        <w:rPr>
          <w:rFonts w:ascii="Times New Roman" w:hAnsi="Times New Roman" w:cs="Times New Roman"/>
          <w:b/>
          <w:sz w:val="24"/>
          <w:szCs w:val="24"/>
        </w:rPr>
        <w:t>20 минут.</w:t>
      </w:r>
    </w:p>
    <w:p w:rsidR="005F6C56" w:rsidRPr="001953F1" w:rsidRDefault="005F6C56" w:rsidP="005F6C56">
      <w:pPr>
        <w:pStyle w:val="a3"/>
        <w:spacing w:before="0" w:beforeAutospacing="0" w:after="0" w:afterAutospacing="0"/>
        <w:ind w:left="709" w:firstLine="709"/>
        <w:jc w:val="both"/>
      </w:pPr>
    </w:p>
    <w:p w:rsidR="005F6C56" w:rsidRPr="001953F1" w:rsidRDefault="005F6C56" w:rsidP="005F6C56">
      <w:pPr>
        <w:spacing w:after="0" w:line="240" w:lineRule="auto"/>
        <w:ind w:firstLine="709"/>
        <w:rPr>
          <w:sz w:val="24"/>
          <w:szCs w:val="24"/>
        </w:rPr>
      </w:pPr>
    </w:p>
    <w:p w:rsidR="005F6C56" w:rsidRPr="001953F1" w:rsidRDefault="005F6C56" w:rsidP="005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195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F6C56" w:rsidRPr="001953F1" w:rsidRDefault="005F6C56" w:rsidP="005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правильно объясненное слово (своими словами!!) – 1 балл.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Ин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да очи (= что даже глаза) разболелись.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очельник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этим словом обозначаются два дня в году (накануне Рождества или Крещения), когда принято подавать к столу специальное блюдо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«</w:t>
      </w:r>
      <w:proofErr w:type="spellStart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сóчиво</w:t>
      </w:r>
      <w:proofErr w:type="spellEnd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», то есть кашу (= кутью) из различных злаков (пшеницы, ржи, ячменя, овса), приправленную медом.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proofErr w:type="spellStart"/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Ломлива</w:t>
      </w:r>
      <w:proofErr w:type="spellEnd"/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упряма, капризна, привередлива; слово связано с глаголом «ломать (</w:t>
      </w:r>
      <w:proofErr w:type="spellStart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ся</w:t>
      </w:r>
      <w:proofErr w:type="spellEnd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)».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ерст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ы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пальц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ы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рук; к этому устаревшему слову восходят до сих пор употребляемые в русском языке «перстень», «напёрсток».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ват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человек со стороны жениха, договаривающийся с родителями невесты о будущем замужестве.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Ц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арь дал слово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согласился на брак дочери.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Сенная девушка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прислуг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, горничн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, </w:t>
      </w:r>
      <w:proofErr w:type="spellStart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занимавш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аяся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ся</w:t>
      </w:r>
      <w:proofErr w:type="spellEnd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уборкой; прилагательное происходит от слова «сени»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это помещение между жилой частью дома и крыльцом).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Кручиниться, тужить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грустить, печалиться, тосковать. Позже царь тужит по дочери, то есть тоже горюет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Т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резвонит молва, то есть начали распространяться слухи (молвить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«говорить»).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Г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орниц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комнат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 крестьянском доме, обычно расположенн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 верхней части; происходит от слова «горний»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верхний.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Под святыми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под иконами, на которых изображаются лики святых.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олати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деревянный настил под потолком в крестьянской избе от русской печи до противоположной стены, на котором можно спать.</w:t>
      </w:r>
    </w:p>
    <w:p w:rsidR="005F6C56" w:rsidRPr="001953F1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Светлица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небольш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светл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ая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комнат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, преимущественно в верхней части дома, именуем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также «светёлкой».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Черница – монахиня.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Рогатка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железный ошейник с длинными прутьями.</w:t>
      </w:r>
    </w:p>
    <w:p w:rsidR="005F6C56" w:rsidRPr="00EB3272" w:rsidRDefault="005F6C56" w:rsidP="005F6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Прекословить –  не возражать.</w:t>
      </w:r>
    </w:p>
    <w:p w:rsidR="005F6C56" w:rsidRPr="001953F1" w:rsidRDefault="005F6C56" w:rsidP="005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C56" w:rsidRPr="001953F1" w:rsidRDefault="005F6C56" w:rsidP="005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ответ на вопрос, зачем нужны </w:t>
      </w:r>
      <w:proofErr w:type="spellStart"/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>А.Пушкину</w:t>
      </w:r>
      <w:proofErr w:type="spellEnd"/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устаревшие слова – 4 балла.</w:t>
      </w:r>
    </w:p>
    <w:p w:rsidR="005F6C56" w:rsidRPr="000C185D" w:rsidRDefault="005F6C56" w:rsidP="005F6C5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C185D">
        <w:rPr>
          <w:b/>
        </w:rPr>
        <w:t>Максимальное количество баллов – 20 баллов.</w:t>
      </w:r>
    </w:p>
    <w:p w:rsidR="005F6C56" w:rsidRPr="001953F1" w:rsidRDefault="005F6C56" w:rsidP="005F6C56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F6C56" w:rsidRPr="001953F1" w:rsidRDefault="005F6C56" w:rsidP="005F6C5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953F1">
        <w:rPr>
          <w:b/>
        </w:rPr>
        <w:t xml:space="preserve">ЗАДАНИЕ 2. </w:t>
      </w:r>
    </w:p>
    <w:p w:rsidR="005F6C56" w:rsidRPr="001953F1" w:rsidRDefault="005F6C56" w:rsidP="005F6C56">
      <w:pPr>
        <w:pStyle w:val="a3"/>
        <w:spacing w:before="0" w:beforeAutospacing="0" w:after="0" w:afterAutospacing="0"/>
        <w:ind w:firstLine="709"/>
        <w:jc w:val="both"/>
      </w:pPr>
      <w:r w:rsidRPr="001953F1">
        <w:t>Не обязательно в сочинении свободной формы ответить на все вопросы и именно в этом порядке. Главное, чтобы школьник «поймал» главное в произведении – то, как воспринимает отношения с родителями ребенок, как по–другому видит мир. У ребенка свои ценности, которые разрушаются ложью родителей, страхами, тем, что взрослые не умеют защитить ребенка, и героиня вынуждена учиться скрывать свои чувства, потребности, учится врать, чтобы сохранить свой мир. Повествование построено от первого лица и позволяет увидеть психологическую сложность характера, который трудно назвать положительным или отрицательным.</w:t>
      </w:r>
    </w:p>
    <w:p w:rsidR="005F6C56" w:rsidRPr="001953F1" w:rsidRDefault="005F6C56" w:rsidP="005F6C56">
      <w:pPr>
        <w:pStyle w:val="a3"/>
        <w:spacing w:before="0" w:beforeAutospacing="0" w:after="0" w:afterAutospacing="0"/>
        <w:ind w:firstLine="709"/>
        <w:jc w:val="both"/>
      </w:pPr>
      <w:r w:rsidRPr="001953F1">
        <w:t>За композиционную стройность, логичность, связность анализа – 5 баллов.</w:t>
      </w:r>
    </w:p>
    <w:p w:rsidR="005F6C56" w:rsidRPr="001953F1" w:rsidRDefault="005F6C56" w:rsidP="005F6C56">
      <w:pPr>
        <w:pStyle w:val="a3"/>
        <w:spacing w:before="0" w:beforeAutospacing="0" w:after="0" w:afterAutospacing="0"/>
        <w:ind w:firstLine="709"/>
        <w:jc w:val="both"/>
      </w:pPr>
      <w:r w:rsidRPr="001953F1">
        <w:t>За анализ рассказа – 15 баллов.</w:t>
      </w:r>
    </w:p>
    <w:p w:rsidR="005F6C56" w:rsidRPr="001953F1" w:rsidRDefault="005F6C56" w:rsidP="005F6C5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953F1">
        <w:rPr>
          <w:b/>
        </w:rPr>
        <w:t>Максимальное количество баллов – 20 баллов</w:t>
      </w:r>
      <w:r>
        <w:rPr>
          <w:b/>
        </w:rPr>
        <w:t>.</w:t>
      </w:r>
    </w:p>
    <w:p w:rsidR="005F6C56" w:rsidRDefault="005F6C56" w:rsidP="005F6C56">
      <w:pPr>
        <w:pStyle w:val="a3"/>
        <w:spacing w:before="0" w:beforeAutospacing="0" w:after="0" w:afterAutospacing="0"/>
        <w:jc w:val="both"/>
        <w:rPr>
          <w:b/>
        </w:rPr>
      </w:pPr>
    </w:p>
    <w:p w:rsidR="005F6C56" w:rsidRPr="008E0F4D" w:rsidRDefault="005F6C56" w:rsidP="005F6C56">
      <w:pPr>
        <w:pStyle w:val="a3"/>
        <w:spacing w:before="0" w:beforeAutospacing="0" w:after="0" w:afterAutospacing="0"/>
        <w:jc w:val="both"/>
        <w:rPr>
          <w:b/>
        </w:rPr>
      </w:pPr>
      <w:r w:rsidRPr="000C185D">
        <w:rPr>
          <w:b/>
        </w:rPr>
        <w:t>ИТОГО 40 баллов</w:t>
      </w:r>
      <w:r>
        <w:rPr>
          <w:b/>
        </w:rPr>
        <w:t>.</w:t>
      </w:r>
    </w:p>
    <w:p w:rsidR="005F6C56" w:rsidRDefault="005F6C56" w:rsidP="005F6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P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Школьный этап </w:t>
      </w:r>
    </w:p>
    <w:p w:rsidR="005F6C56" w:rsidRP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Всероссийской олимпиады школьников по литературе</w:t>
      </w:r>
    </w:p>
    <w:p w:rsidR="005F6C56" w:rsidRP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2023-2024 учебный год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(максимальный балл – 30). Время выполнения работы - 200 мин. Ученик распределяет количество времени для работы над аналитическим и творческим заданием сам. Максимальный общий балл за работу – 100 баллов.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может и не опираться на них, может анализировать текст не в порядке вопросов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текста» имеется в виду не обязательный учет и скрупулёзное описание всех его структурных уровней – от фонетической и ритмико-метрической стороны до контекста и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шкалу оценок, которая прилагается к каждому критерию. Она соответствует привычной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четырёхбалльной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Предложенные баллы 0 – 10 – 20 – 30 не значат, что используются только числа, кратные 10: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>КРИТЕРИИ:</w:t>
      </w:r>
    </w:p>
    <w:p w:rsidR="005F6C56" w:rsidRPr="005F6C56" w:rsidRDefault="005F6C56" w:rsidP="005F6C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Участник олимпиады должен обратить внимание на повествователя, молодого учителя, и специфику его отношения к миру, открытия, которые он делает в отношениях с директором, коллегами, открытия в профессии. Необходимо проанализировать образ директора школы: человек, который сначала казался нелепым, размышляет о смысле жизни, о ее быстротечности, об ответственности взрослых, о сути учительской профессии.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30 баллов. Шкала оценок: 0 – 10 – 20 – 30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lastRenderedPageBreak/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Максимально 5 баллов. Шкала оценок: 0 – 1 – 3 – 5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 xml:space="preserve">Максимальный балл – 70 баллов.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>Это творческое задание, его задача – выявить начитанность, кругозор, литературоведческое мышление участника, ответ предполагается в жанре эссе.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Каким образом в лирике передается чувство? Как «создано» в стихотворении чувство счастья? – до 12 баллов. Необходимо обратить внимание на внимание лирического героя к деталям внешнего мира, на чувство гармонии, пронизывающее стихотворение.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композиционную стройность, стилевые черты эссе – 8 баллов.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указания на другие стихотворения, в которых воссоздано чувство счастья – до 10 баллов (в зависимости от глубины анализа - по 2 балла за одно лирическое произведение и по 1 баллу за правильное указание автора и названия)</w:t>
      </w:r>
    </w:p>
    <w:p w:rsidR="005F6C56" w:rsidRPr="005F6C56" w:rsidRDefault="005F6C56" w:rsidP="005F6C5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балл – 30 баллов.</w:t>
      </w:r>
    </w:p>
    <w:p w:rsidR="005F6C56" w:rsidRPr="005F6C56" w:rsidRDefault="005F6C56" w:rsidP="005F6C5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C56" w:rsidRPr="005F6C56" w:rsidRDefault="005F6C56" w:rsidP="005F6C56">
      <w:pPr>
        <w:spacing w:after="0" w:line="240" w:lineRule="auto"/>
        <w:ind w:firstLine="284"/>
        <w:rPr>
          <w:b/>
          <w:iCs/>
          <w:sz w:val="24"/>
          <w:szCs w:val="24"/>
        </w:rPr>
      </w:pPr>
      <w:r w:rsidRPr="005F6C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– 100 баллов.</w:t>
      </w: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P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Школьный этап </w:t>
      </w:r>
    </w:p>
    <w:p w:rsidR="005F6C56" w:rsidRPr="005F6C56" w:rsidRDefault="005F6C56" w:rsidP="005F6C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Всероссийской олимпиады школьников по литературе</w:t>
      </w:r>
    </w:p>
    <w:p w:rsidR="005F6C56" w:rsidRP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2023-2024 учебный год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left="1069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C56">
        <w:rPr>
          <w:rFonts w:ascii="Times New Roman" w:eastAsia="Calibri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(максимальный балл – 30). Время выполнения работы - 200 мин.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5F6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5F6C56"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 w:rsidRPr="005F6C56"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5F6C5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F6C56"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 w:rsidRPr="005F6C56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5F6C56"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ту шкалу оценок, которая прилагается к каждому критерию. Она соответствует привычной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четырёхбалльной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 w:rsidRPr="005F6C56"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 w:rsidRPr="005F6C56"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>КРИТЕРИИ:</w:t>
      </w:r>
    </w:p>
    <w:p w:rsidR="005F6C56" w:rsidRPr="005F6C56" w:rsidRDefault="005F6C56" w:rsidP="005F6C56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В данном рассказе важно обратить внимание на то, что его сюжет строится не на внешних, а на внутренних событиях. В его основе лежит анализ психологии ребёнка и психологии любящего его взрослого, понимание, что их взаимоотношения должны строиться не по «правилам воспитания», а на основе любви.  Максимально 30 баллов. Шкала оценок: 0 – 10 – 20 – 30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lastRenderedPageBreak/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 xml:space="preserve">Максимальный балл – 70 баллов.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5F6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 участника. </w:t>
      </w: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каждое «десятилетие» - 6 баллов максимально. За каждое правильно названное событие из жизни литературы и искусства – 1 балл. Если участник проявил очень большие знания, по 1 баллу за каждое правильно названное событие можно добавить.</w:t>
      </w: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C56" w:rsidRPr="005F6C56" w:rsidRDefault="005F6C56" w:rsidP="005F6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Максимальный балл – 30 баллов.</w:t>
      </w:r>
    </w:p>
    <w:p w:rsidR="005F6C56" w:rsidRPr="005F6C56" w:rsidRDefault="005F6C56" w:rsidP="005F6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6C56" w:rsidRPr="005F6C56" w:rsidRDefault="005F6C56" w:rsidP="005F6C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 – 100 баллов.</w:t>
      </w: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F6C56" w:rsidRP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Школьный этап </w:t>
      </w:r>
    </w:p>
    <w:p w:rsidR="005F6C56" w:rsidRP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Всероссийской олимпиады школьников по литературе</w:t>
      </w:r>
    </w:p>
    <w:p w:rsidR="005F6C56" w:rsidRPr="005F6C56" w:rsidRDefault="005F6C56" w:rsidP="005F6C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2023-2024 учебный год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5F6C56" w:rsidRPr="005F6C56" w:rsidRDefault="005F6C56" w:rsidP="005F6C56">
      <w:pPr>
        <w:widowControl w:val="0"/>
        <w:autoSpaceDE w:val="0"/>
        <w:autoSpaceDN w:val="0"/>
        <w:adjustRightInd w:val="0"/>
        <w:spacing w:after="0" w:line="240" w:lineRule="auto"/>
        <w:ind w:left="1069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C56">
        <w:rPr>
          <w:rFonts w:ascii="Times New Roman" w:eastAsia="Calibri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(максимальный балл – 30). Время выполнения работы - 200 мин.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5F6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5F6C56"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 w:rsidRPr="005F6C56"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5F6C5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F6C56"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 w:rsidRPr="005F6C56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5F6C56"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шкалу оценок, которая прилагается к каждому критерию. Она соответствует привычной </w:t>
      </w:r>
      <w:proofErr w:type="spellStart"/>
      <w:r w:rsidRPr="005F6C56">
        <w:rPr>
          <w:rFonts w:ascii="Times New Roman" w:hAnsi="Times New Roman" w:cs="Times New Roman"/>
          <w:sz w:val="24"/>
          <w:szCs w:val="24"/>
        </w:rPr>
        <w:t>четырёхбалльной</w:t>
      </w:r>
      <w:proofErr w:type="spellEnd"/>
      <w:r w:rsidRPr="005F6C56">
        <w:rPr>
          <w:rFonts w:ascii="Times New Roman" w:hAnsi="Times New Roman" w:cs="Times New Roman"/>
          <w:sz w:val="24"/>
          <w:szCs w:val="24"/>
        </w:rPr>
        <w:t xml:space="preserve">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 w:rsidRPr="005F6C56"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 w:rsidRPr="005F6C56"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>КРИТЕРИИ:</w:t>
      </w:r>
    </w:p>
    <w:p w:rsidR="005F6C56" w:rsidRPr="005F6C56" w:rsidRDefault="005F6C56" w:rsidP="005F6C56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5F6C56" w:rsidRPr="005F6C56" w:rsidRDefault="005F6C56" w:rsidP="005F6C56">
      <w:pPr>
        <w:shd w:val="clear" w:color="auto" w:fill="FEFCFA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В рассказе показана сложность и запутанность сознания современного человека, перепутанность в нем добра и зла. Герои рассказа готовы ради благополучия предать, оставить бывшего друга ночевать на улице и пр. Проблематика рассказа связана с традицией романтизма – о безумии и норме, причем безумный человек оказывается более справедливым и глубоким, чем «нормальный». Не-нормой оказывается в рассказе поведение многих героев, что выявляется благодаря Даше, с ее еще </w:t>
      </w:r>
      <w:r w:rsidRPr="005F6C56">
        <w:rPr>
          <w:rFonts w:ascii="Times New Roman" w:hAnsi="Times New Roman" w:cs="Times New Roman"/>
          <w:sz w:val="24"/>
          <w:szCs w:val="24"/>
        </w:rPr>
        <w:lastRenderedPageBreak/>
        <w:t xml:space="preserve">подростковым, но естественным отношением к людям. При анализе рассказа важно показать, какими художественными средствами это достигается – как «болтовня» о Вере и забота о повседневном может обернуться преступлением. Максимально 30 баллов. Шкала оценок: 0 – 10 – 20 – 30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не предусматривается. При наличии в работе речевых, грамматических, орфографических и пунктуационных ошибок, затрудняющих чтение и понимание текста, отвлекающих от чтения (в среднем более трёх ошибок на страницу текста), работа по этому критерию получает ноль баллов.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 xml:space="preserve">Максимальный балл – 70 баллов. 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56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56">
        <w:rPr>
          <w:rFonts w:ascii="Times New Roman" w:hAnsi="Times New Roman" w:cs="Times New Roman"/>
          <w:sz w:val="24"/>
          <w:szCs w:val="24"/>
        </w:rPr>
        <w:t xml:space="preserve"> Это творческое задание, его задача – выявить начитанность, кругозор, литературоведческое мышление участника, ответ предполагается в жанре эссе.</w:t>
      </w: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Каким образом в лирике передается чувство? Как «создано» в стихотворении чувство счастья? – до 12 баллов. Необходимо обратить внимание на внимание лирического героя к деталям внешнего мира, на чувство гармонии, пронизывающее стихотворение.</w:t>
      </w: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композиционную стройность, стилевые черты эссе – 8 баллов.</w:t>
      </w:r>
    </w:p>
    <w:p w:rsidR="005F6C56" w:rsidRPr="005F6C56" w:rsidRDefault="005F6C56" w:rsidP="005F6C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указания на другие стихотворения, в которых воссоздано чувство счастья – до 10 баллов (в зависимости от глубины анализа - по 2 балла за одно лирическое произведение и по 1 баллу за правильное указание автора и названия)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Максимальный балл – 30 баллов.</w:t>
      </w: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6C56" w:rsidRPr="005F6C56" w:rsidRDefault="005F6C56" w:rsidP="005F6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6C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 – 100 баллов.</w:t>
      </w:r>
    </w:p>
    <w:p w:rsidR="005F6C56" w:rsidRPr="00DA0DC3" w:rsidRDefault="005F6C56" w:rsidP="00337A46">
      <w:pPr>
        <w:pStyle w:val="a3"/>
        <w:spacing w:before="0" w:beforeAutospacing="0" w:after="0" w:afterAutospacing="0"/>
        <w:jc w:val="both"/>
        <w:rPr>
          <w:b/>
          <w:color w:val="444444"/>
        </w:rPr>
      </w:pPr>
    </w:p>
    <w:sectPr w:rsidR="005F6C56" w:rsidRPr="00DA0DC3" w:rsidSect="00337A46">
      <w:pgSz w:w="11906" w:h="16838"/>
      <w:pgMar w:top="1134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6433"/>
    <w:multiLevelType w:val="hybridMultilevel"/>
    <w:tmpl w:val="8954C2B0"/>
    <w:lvl w:ilvl="0" w:tplc="C17C3946">
      <w:start w:val="1"/>
      <w:numFmt w:val="decimal"/>
      <w:lvlText w:val="%1."/>
      <w:lvlJc w:val="left"/>
      <w:pPr>
        <w:ind w:left="1335" w:hanging="7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A81211"/>
    <w:multiLevelType w:val="hybridMultilevel"/>
    <w:tmpl w:val="7214077C"/>
    <w:lvl w:ilvl="0" w:tplc="B7A83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E79A5"/>
    <w:multiLevelType w:val="hybridMultilevel"/>
    <w:tmpl w:val="E1F2AD92"/>
    <w:lvl w:ilvl="0" w:tplc="D2A80504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CDD70C9"/>
    <w:multiLevelType w:val="hybridMultilevel"/>
    <w:tmpl w:val="6512C67C"/>
    <w:lvl w:ilvl="0" w:tplc="A240FA64">
      <w:start w:val="1"/>
      <w:numFmt w:val="decimal"/>
      <w:lvlText w:val="%1.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EF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871A6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37A46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87BEF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419D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060F1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5F6C56"/>
    <w:rsid w:val="005F7E00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6F51D0"/>
    <w:rsid w:val="00710E3E"/>
    <w:rsid w:val="007172AC"/>
    <w:rsid w:val="0071786A"/>
    <w:rsid w:val="0072771D"/>
    <w:rsid w:val="00737908"/>
    <w:rsid w:val="0075767B"/>
    <w:rsid w:val="007660EA"/>
    <w:rsid w:val="007735CF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D2202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3535E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03F5E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0DC3"/>
    <w:rsid w:val="00DA5F01"/>
    <w:rsid w:val="00DA75D3"/>
    <w:rsid w:val="00DC248F"/>
    <w:rsid w:val="00DD0603"/>
    <w:rsid w:val="00DD5D52"/>
    <w:rsid w:val="00DE7DF1"/>
    <w:rsid w:val="00DF0DD9"/>
    <w:rsid w:val="00E05109"/>
    <w:rsid w:val="00E12473"/>
    <w:rsid w:val="00E2105D"/>
    <w:rsid w:val="00E27785"/>
    <w:rsid w:val="00E31B0A"/>
    <w:rsid w:val="00E33A96"/>
    <w:rsid w:val="00E3494A"/>
    <w:rsid w:val="00E35DB3"/>
    <w:rsid w:val="00E44002"/>
    <w:rsid w:val="00E50031"/>
    <w:rsid w:val="00E608EF"/>
    <w:rsid w:val="00E65765"/>
    <w:rsid w:val="00E65D05"/>
    <w:rsid w:val="00E7396E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F6F8"/>
  <w15:docId w15:val="{A34D342D-4E82-4B73-AD90-2E227770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3179</Words>
  <Characters>18123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Зумара</cp:lastModifiedBy>
  <cp:revision>2</cp:revision>
  <dcterms:created xsi:type="dcterms:W3CDTF">2023-09-25T16:05:00Z</dcterms:created>
  <dcterms:modified xsi:type="dcterms:W3CDTF">2023-09-25T16:05:00Z</dcterms:modified>
</cp:coreProperties>
</file>